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A879C" w14:textId="77777777" w:rsidR="00610054" w:rsidRDefault="00610054"/>
    <w:p w14:paraId="20A14BE2" w14:textId="77777777" w:rsidR="00A97CFB" w:rsidRPr="00A97CFB" w:rsidRDefault="00A97CFB" w:rsidP="00A97CFB">
      <w:pPr>
        <w:autoSpaceDE w:val="0"/>
        <w:autoSpaceDN w:val="0"/>
        <w:adjustRightInd w:val="0"/>
        <w:spacing w:after="120"/>
        <w:rPr>
          <w:b/>
          <w:bCs/>
          <w:sz w:val="28"/>
          <w:szCs w:val="28"/>
        </w:rPr>
      </w:pPr>
      <w:r w:rsidRPr="00A97CFB">
        <w:rPr>
          <w:b/>
          <w:bCs/>
          <w:sz w:val="28"/>
          <w:szCs w:val="28"/>
        </w:rPr>
        <w:t>INSTRUCTIONS:</w:t>
      </w:r>
    </w:p>
    <w:p w14:paraId="66E8D944" w14:textId="77777777" w:rsidR="00A97CFB" w:rsidRPr="00A97CFB" w:rsidRDefault="00CC635C" w:rsidP="00A97CFB">
      <w:pPr>
        <w:autoSpaceDE w:val="0"/>
        <w:autoSpaceDN w:val="0"/>
        <w:adjustRightInd w:val="0"/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General Instructions</w:t>
      </w:r>
    </w:p>
    <w:p w14:paraId="0DE40070" w14:textId="77777777" w:rsidR="00A97CFB" w:rsidRDefault="00A97CFB" w:rsidP="00A97CFB">
      <w:pPr>
        <w:autoSpaceDE w:val="0"/>
        <w:autoSpaceDN w:val="0"/>
        <w:adjustRightInd w:val="0"/>
        <w:spacing w:after="120"/>
        <w:rPr>
          <w:b/>
          <w:bCs/>
        </w:rPr>
      </w:pPr>
      <w:r w:rsidRPr="00C112F6">
        <w:rPr>
          <w:b/>
          <w:bCs/>
          <w:sz w:val="24"/>
          <w:szCs w:val="24"/>
          <w:u w:val="single"/>
        </w:rPr>
        <w:t>IMPORTANT</w:t>
      </w:r>
      <w:r w:rsidRPr="00C112F6">
        <w:rPr>
          <w:b/>
          <w:bCs/>
          <w:sz w:val="24"/>
          <w:szCs w:val="24"/>
        </w:rPr>
        <w:t>:</w:t>
      </w:r>
      <w:r w:rsidRPr="00C112F6">
        <w:rPr>
          <w:b/>
          <w:bCs/>
        </w:rPr>
        <w:t xml:space="preserve">  Please type or print with black ink</w:t>
      </w:r>
      <w:r w:rsidR="00C3366B" w:rsidRPr="00C112F6">
        <w:rPr>
          <w:b/>
          <w:bCs/>
        </w:rPr>
        <w:t xml:space="preserve"> when completing all operating application forms</w:t>
      </w:r>
      <w:r w:rsidRPr="00C112F6">
        <w:rPr>
          <w:b/>
          <w:bCs/>
        </w:rPr>
        <w:t>.</w:t>
      </w:r>
      <w:r w:rsidR="00C3366B" w:rsidRPr="00C112F6">
        <w:rPr>
          <w:b/>
          <w:bCs/>
        </w:rPr>
        <w:t xml:space="preserve"> </w:t>
      </w:r>
      <w:r w:rsidRPr="00C112F6">
        <w:rPr>
          <w:b/>
          <w:bCs/>
        </w:rPr>
        <w:t xml:space="preserve"> Do NOT use pencil. </w:t>
      </w:r>
      <w:r w:rsidR="00C3366B" w:rsidRPr="00C112F6">
        <w:rPr>
          <w:b/>
          <w:bCs/>
        </w:rPr>
        <w:t xml:space="preserve"> </w:t>
      </w:r>
      <w:r w:rsidRPr="00C112F6">
        <w:rPr>
          <w:b/>
          <w:bCs/>
        </w:rPr>
        <w:t xml:space="preserve">If you have questions, contact the </w:t>
      </w:r>
      <w:r w:rsidR="00E76A30" w:rsidRPr="00C112F6">
        <w:rPr>
          <w:b/>
          <w:bCs/>
        </w:rPr>
        <w:t>Air Quality Permitting Program</w:t>
      </w:r>
      <w:r w:rsidR="00E76A30" w:rsidRPr="00604D7C">
        <w:rPr>
          <w:b/>
          <w:bCs/>
        </w:rPr>
        <w:t xml:space="preserve"> of the </w:t>
      </w:r>
      <w:r w:rsidRPr="00604D7C">
        <w:rPr>
          <w:b/>
          <w:bCs/>
        </w:rPr>
        <w:t>Nebraska Department of Environment</w:t>
      </w:r>
      <w:r w:rsidR="00E76A30" w:rsidRPr="00604D7C">
        <w:rPr>
          <w:b/>
          <w:bCs/>
        </w:rPr>
        <w:t xml:space="preserve"> and Energy </w:t>
      </w:r>
      <w:r w:rsidRPr="005621EF">
        <w:rPr>
          <w:b/>
          <w:bCs/>
        </w:rPr>
        <w:t>(</w:t>
      </w:r>
      <w:r w:rsidR="00E76A30" w:rsidRPr="005621EF">
        <w:rPr>
          <w:b/>
          <w:bCs/>
        </w:rPr>
        <w:t>NDEE</w:t>
      </w:r>
      <w:r w:rsidRPr="005621EF">
        <w:rPr>
          <w:b/>
          <w:bCs/>
        </w:rPr>
        <w:t>)</w:t>
      </w:r>
      <w:r w:rsidRPr="00A97CFB">
        <w:rPr>
          <w:b/>
          <w:bCs/>
        </w:rPr>
        <w:t xml:space="preserve"> </w:t>
      </w:r>
      <w:r w:rsidR="00604D7C">
        <w:rPr>
          <w:b/>
          <w:bCs/>
        </w:rPr>
        <w:t xml:space="preserve">at </w:t>
      </w:r>
      <w:r w:rsidR="00E76A30">
        <w:rPr>
          <w:b/>
          <w:bCs/>
        </w:rPr>
        <w:t>NDEE.AirQuality@nebraska.gov or (402) 471-218</w:t>
      </w:r>
      <w:r w:rsidR="00F54800">
        <w:rPr>
          <w:b/>
          <w:bCs/>
        </w:rPr>
        <w:t>6</w:t>
      </w:r>
      <w:r w:rsidR="00E76A30">
        <w:rPr>
          <w:b/>
          <w:bCs/>
        </w:rPr>
        <w:t xml:space="preserve">. </w:t>
      </w:r>
    </w:p>
    <w:p w14:paraId="7EF19064" w14:textId="77777777" w:rsidR="00A97CFB" w:rsidRPr="00DD006A" w:rsidRDefault="00A97CFB" w:rsidP="00A97CFB">
      <w:pPr>
        <w:autoSpaceDE w:val="0"/>
        <w:autoSpaceDN w:val="0"/>
        <w:adjustRightInd w:val="0"/>
        <w:spacing w:after="120"/>
        <w:rPr>
          <w:b/>
          <w:bCs/>
          <w:sz w:val="24"/>
          <w:szCs w:val="24"/>
          <w:u w:val="single"/>
        </w:rPr>
      </w:pPr>
      <w:r w:rsidRPr="00DD006A">
        <w:rPr>
          <w:b/>
          <w:bCs/>
          <w:sz w:val="24"/>
          <w:szCs w:val="24"/>
          <w:u w:val="single"/>
        </w:rPr>
        <w:t>GENERAL INSTRUCTIONS</w:t>
      </w:r>
    </w:p>
    <w:p w14:paraId="143D4604" w14:textId="77777777" w:rsidR="00A97CFB" w:rsidRPr="00A97CFB" w:rsidRDefault="00A97CFB" w:rsidP="00A97CFB">
      <w:pPr>
        <w:autoSpaceDE w:val="0"/>
        <w:autoSpaceDN w:val="0"/>
        <w:adjustRightInd w:val="0"/>
        <w:spacing w:after="120"/>
      </w:pPr>
      <w:r w:rsidRPr="00A97CFB">
        <w:t>The</w:t>
      </w:r>
      <w:r w:rsidR="00615E48">
        <w:t>se</w:t>
      </w:r>
      <w:r w:rsidRPr="00A97CFB">
        <w:t xml:space="preserve"> are general instructions for the completion and submittal of an Air Quality Operating Permit</w:t>
      </w:r>
      <w:r>
        <w:t xml:space="preserve"> </w:t>
      </w:r>
      <w:r w:rsidRPr="00A97CFB">
        <w:t>Application.</w:t>
      </w:r>
      <w:r w:rsidR="0052354C">
        <w:t xml:space="preserve"> </w:t>
      </w:r>
      <w:r w:rsidRPr="00A97CFB">
        <w:t xml:space="preserve"> These instructions do not cover the individual Sections in this Application.</w:t>
      </w:r>
      <w:r w:rsidR="00C3366B">
        <w:t xml:space="preserve">  </w:t>
      </w:r>
      <w:r w:rsidRPr="00A97CFB">
        <w:t>Separate</w:t>
      </w:r>
      <w:r w:rsidR="00C3366B">
        <w:t>, specific</w:t>
      </w:r>
      <w:r w:rsidRPr="00A97CFB">
        <w:t xml:space="preserve"> instructions are provided for </w:t>
      </w:r>
      <w:r w:rsidR="00C3366B">
        <w:t>each individual section</w:t>
      </w:r>
      <w:r w:rsidRPr="00A97CFB">
        <w:t xml:space="preserve"> in this application package.</w:t>
      </w:r>
      <w:r w:rsidR="00C3366B">
        <w:t xml:space="preserve">  </w:t>
      </w:r>
      <w:r w:rsidR="00DC3BE1">
        <w:t>A</w:t>
      </w:r>
      <w:r w:rsidR="0052354C">
        <w:t>ll</w:t>
      </w:r>
      <w:r w:rsidR="00615E48">
        <w:t xml:space="preserve"> application forms</w:t>
      </w:r>
      <w:r w:rsidR="00C3366B">
        <w:t xml:space="preserve"> and instructions can be found on</w:t>
      </w:r>
      <w:r w:rsidR="00C3366B" w:rsidRPr="00A97CFB">
        <w:t xml:space="preserve"> the </w:t>
      </w:r>
      <w:r w:rsidR="00C112F6" w:rsidRPr="00A97CFB">
        <w:t>NDE</w:t>
      </w:r>
      <w:r w:rsidR="00C112F6">
        <w:t>E</w:t>
      </w:r>
      <w:r w:rsidR="00C112F6" w:rsidRPr="00A97CFB">
        <w:t xml:space="preserve"> </w:t>
      </w:r>
      <w:r w:rsidR="009B3DE3">
        <w:t>website</w:t>
      </w:r>
      <w:r w:rsidR="0052354C">
        <w:t xml:space="preserve">, </w:t>
      </w:r>
      <w:hyperlink r:id="rId6" w:history="1">
        <w:r w:rsidR="00C112F6" w:rsidRPr="00C112F6">
          <w:rPr>
            <w:rStyle w:val="Hyperlink"/>
          </w:rPr>
          <w:t>http://</w:t>
        </w:r>
        <w:r w:rsidR="00C112F6" w:rsidRPr="005621EF">
          <w:rPr>
            <w:rStyle w:val="Hyperlink"/>
          </w:rPr>
          <w:t>dee</w:t>
        </w:r>
        <w:r w:rsidR="00C112F6" w:rsidRPr="005621EF">
          <w:rPr>
            <w:rStyle w:val="Hyperlink"/>
          </w:rPr>
          <w:t>.</w:t>
        </w:r>
        <w:r w:rsidR="00C112F6" w:rsidRPr="005621EF">
          <w:rPr>
            <w:rStyle w:val="Hyperlink"/>
          </w:rPr>
          <w:t>ne.gov</w:t>
        </w:r>
      </w:hyperlink>
      <w:r w:rsidR="007514CF">
        <w:t xml:space="preserve">. </w:t>
      </w:r>
      <w:r w:rsidR="00DC3BE1">
        <w:t>Note that Forms 5</w:t>
      </w:r>
      <w:r w:rsidR="00316212">
        <w:t>.</w:t>
      </w:r>
      <w:r w:rsidR="00DC3BE1">
        <w:t>0 through 7.0 are used for both operating and construction permit applications.</w:t>
      </w:r>
    </w:p>
    <w:p w14:paraId="0DB3BA55" w14:textId="77777777" w:rsidR="00A97CFB" w:rsidRPr="00DD006A" w:rsidRDefault="00A97CFB" w:rsidP="00A97CFB">
      <w:pPr>
        <w:autoSpaceDE w:val="0"/>
        <w:autoSpaceDN w:val="0"/>
        <w:adjustRightInd w:val="0"/>
        <w:spacing w:after="120"/>
        <w:rPr>
          <w:b/>
          <w:bCs/>
          <w:sz w:val="24"/>
          <w:szCs w:val="24"/>
          <w:u w:val="single"/>
        </w:rPr>
      </w:pPr>
      <w:r w:rsidRPr="00DD006A">
        <w:rPr>
          <w:b/>
          <w:bCs/>
          <w:sz w:val="24"/>
          <w:szCs w:val="24"/>
          <w:u w:val="single"/>
        </w:rPr>
        <w:t>TIMELINESS</w:t>
      </w:r>
    </w:p>
    <w:p w14:paraId="43000F2B" w14:textId="77777777" w:rsidR="00A97CFB" w:rsidRPr="00A97CFB" w:rsidRDefault="00F2415D" w:rsidP="00A97CFB">
      <w:pPr>
        <w:autoSpaceDE w:val="0"/>
        <w:autoSpaceDN w:val="0"/>
        <w:adjustRightInd w:val="0"/>
        <w:spacing w:after="120"/>
      </w:pPr>
      <w:r>
        <w:t xml:space="preserve">The operating permit </w:t>
      </w:r>
      <w:r w:rsidR="00A97CFB" w:rsidRPr="00A97CFB">
        <w:t xml:space="preserve">application must be submitted to </w:t>
      </w:r>
      <w:r w:rsidR="00C112F6" w:rsidRPr="00A97CFB">
        <w:t>NDE</w:t>
      </w:r>
      <w:r w:rsidR="00C112F6">
        <w:t>E</w:t>
      </w:r>
      <w:r w:rsidR="00C112F6" w:rsidRPr="00A97CFB">
        <w:t xml:space="preserve"> </w:t>
      </w:r>
      <w:r w:rsidR="00A97CFB" w:rsidRPr="00A97CFB">
        <w:t>in accordance with Title</w:t>
      </w:r>
      <w:r w:rsidR="00A97CFB">
        <w:t xml:space="preserve"> </w:t>
      </w:r>
      <w:r w:rsidR="00A97CFB" w:rsidRPr="00A97CFB">
        <w:t xml:space="preserve">129, Chapter </w:t>
      </w:r>
      <w:r w:rsidR="00604D7C">
        <w:t>6</w:t>
      </w:r>
      <w:r w:rsidR="00A97CFB" w:rsidRPr="00A97CFB">
        <w:t xml:space="preserve">, Section </w:t>
      </w:r>
      <w:r w:rsidR="00A97CFB" w:rsidRPr="00615E48">
        <w:rPr>
          <w:u w:val="single"/>
        </w:rPr>
        <w:t>002</w:t>
      </w:r>
      <w:r w:rsidR="00A97CFB" w:rsidRPr="00A97CFB">
        <w:t>.</w:t>
      </w:r>
      <w:r w:rsidR="00615E48">
        <w:t xml:space="preserve"> </w:t>
      </w:r>
      <w:r w:rsidR="00A97CFB" w:rsidRPr="00A97CFB">
        <w:t xml:space="preserve"> </w:t>
      </w:r>
      <w:r w:rsidR="00615E48">
        <w:t>Sources</w:t>
      </w:r>
      <w:r w:rsidR="00A97CFB" w:rsidRPr="00A97CFB">
        <w:t xml:space="preserve"> that </w:t>
      </w:r>
      <w:r w:rsidR="00C3366B">
        <w:t xml:space="preserve">are applying for an </w:t>
      </w:r>
      <w:r w:rsidR="00615E48">
        <w:t>initial</w:t>
      </w:r>
      <w:r w:rsidR="00A97CFB" w:rsidRPr="00A97CFB">
        <w:t xml:space="preserve"> Class I or Class II operating permit must</w:t>
      </w:r>
      <w:r w:rsidR="00A97CFB">
        <w:t xml:space="preserve"> </w:t>
      </w:r>
      <w:r w:rsidR="00550662">
        <w:t>submit</w:t>
      </w:r>
      <w:r w:rsidR="00A97CFB" w:rsidRPr="00A97CFB">
        <w:t xml:space="preserve"> an application within twelve (12) months of the date on which the source first becomes operational or</w:t>
      </w:r>
      <w:r w:rsidR="00A97CFB">
        <w:t xml:space="preserve"> </w:t>
      </w:r>
      <w:r w:rsidR="00A97CFB" w:rsidRPr="00A97CFB">
        <w:t xml:space="preserve">otherwise becomes subject to the Title V or State operating permit program. </w:t>
      </w:r>
      <w:r w:rsidR="00615E48">
        <w:t xml:space="preserve"> </w:t>
      </w:r>
      <w:r w:rsidR="00A97CFB" w:rsidRPr="00A97CFB">
        <w:t xml:space="preserve">For </w:t>
      </w:r>
      <w:r w:rsidR="00615E48">
        <w:t>the renewal</w:t>
      </w:r>
      <w:r w:rsidR="00A97CFB" w:rsidRPr="00A97CFB">
        <w:t xml:space="preserve"> of </w:t>
      </w:r>
      <w:r w:rsidR="00615E48">
        <w:t xml:space="preserve">an </w:t>
      </w:r>
      <w:r w:rsidR="00C3366B">
        <w:t xml:space="preserve">existing </w:t>
      </w:r>
      <w:r w:rsidR="00A97CFB" w:rsidRPr="00A97CFB">
        <w:t>operating</w:t>
      </w:r>
      <w:r w:rsidR="00A97CFB">
        <w:t xml:space="preserve"> </w:t>
      </w:r>
      <w:r w:rsidR="00A97CFB" w:rsidRPr="00A97CFB">
        <w:t xml:space="preserve">permit, </w:t>
      </w:r>
      <w:r w:rsidR="00615E48">
        <w:t xml:space="preserve">the source must submit its </w:t>
      </w:r>
      <w:r w:rsidR="00A97CFB" w:rsidRPr="00A97CFB">
        <w:t xml:space="preserve">renewal application at least six (6) months prior to the date the </w:t>
      </w:r>
      <w:r w:rsidR="00615E48">
        <w:t xml:space="preserve">operating </w:t>
      </w:r>
      <w:r w:rsidR="00A97CFB" w:rsidRPr="00A97CFB">
        <w:t>permit</w:t>
      </w:r>
      <w:r w:rsidR="00A97CFB">
        <w:t xml:space="preserve"> </w:t>
      </w:r>
      <w:r w:rsidR="00A97CFB" w:rsidRPr="00A97CFB">
        <w:t>expires but not longer than eighteen (18) months</w:t>
      </w:r>
      <w:r w:rsidR="006D14C0">
        <w:t xml:space="preserve"> before the date the operating permit expires.</w:t>
      </w:r>
    </w:p>
    <w:p w14:paraId="7452B89D" w14:textId="77777777" w:rsidR="00A97CFB" w:rsidRPr="00DD006A" w:rsidRDefault="00A97CFB" w:rsidP="00A97CFB">
      <w:pPr>
        <w:autoSpaceDE w:val="0"/>
        <w:autoSpaceDN w:val="0"/>
        <w:adjustRightInd w:val="0"/>
        <w:spacing w:after="120"/>
        <w:rPr>
          <w:b/>
          <w:bCs/>
          <w:sz w:val="24"/>
          <w:szCs w:val="24"/>
        </w:rPr>
      </w:pPr>
      <w:r w:rsidRPr="00DD006A">
        <w:rPr>
          <w:b/>
          <w:bCs/>
          <w:sz w:val="24"/>
          <w:szCs w:val="24"/>
          <w:u w:val="single"/>
        </w:rPr>
        <w:t>COMPLETENESS</w:t>
      </w:r>
    </w:p>
    <w:p w14:paraId="248150A1" w14:textId="77777777" w:rsidR="00A97CFB" w:rsidRPr="00A97CFB" w:rsidRDefault="00A97CFB" w:rsidP="00A97CFB">
      <w:pPr>
        <w:autoSpaceDE w:val="0"/>
        <w:autoSpaceDN w:val="0"/>
        <w:adjustRightInd w:val="0"/>
        <w:spacing w:after="120"/>
      </w:pPr>
      <w:r w:rsidRPr="00A97CFB">
        <w:t xml:space="preserve">All </w:t>
      </w:r>
      <w:r w:rsidR="00615E48">
        <w:t xml:space="preserve">operating </w:t>
      </w:r>
      <w:r w:rsidR="00544DE7">
        <w:t xml:space="preserve">permit </w:t>
      </w:r>
      <w:r w:rsidRPr="00A97CFB">
        <w:t>application</w:t>
      </w:r>
      <w:r w:rsidR="00615E48">
        <w:t>s</w:t>
      </w:r>
      <w:r w:rsidRPr="00A97CFB">
        <w:t xml:space="preserve"> must include Form 1.0</w:t>
      </w:r>
      <w:r w:rsidR="00615E48">
        <w:t>,</w:t>
      </w:r>
      <w:r w:rsidRPr="00A97CFB">
        <w:t xml:space="preserve"> Sections 1.1 and 1.2. Inclusion of other form</w:t>
      </w:r>
      <w:r w:rsidR="00615E48">
        <w:t>s/</w:t>
      </w:r>
      <w:r w:rsidRPr="00A97CFB">
        <w:t>sections</w:t>
      </w:r>
      <w:r>
        <w:t xml:space="preserve"> </w:t>
      </w:r>
      <w:r w:rsidRPr="00A97CFB">
        <w:t xml:space="preserve">depends on </w:t>
      </w:r>
      <w:r w:rsidR="00DC3BE1">
        <w:t>whether you are com</w:t>
      </w:r>
      <w:r w:rsidR="00544DE7">
        <w:t xml:space="preserve">pleting an initial application </w:t>
      </w:r>
      <w:r w:rsidRPr="00A97CFB">
        <w:t>or standard</w:t>
      </w:r>
      <w:r>
        <w:t xml:space="preserve"> </w:t>
      </w:r>
      <w:r w:rsidR="00DC3BE1">
        <w:t>renewal application;</w:t>
      </w:r>
      <w:r w:rsidRPr="00A97CFB">
        <w:t xml:space="preserve"> </w:t>
      </w:r>
      <w:r w:rsidR="00DC3BE1">
        <w:t>applying for a Class I or Class II permit;</w:t>
      </w:r>
      <w:r w:rsidRPr="00A97CFB">
        <w:t xml:space="preserve"> and</w:t>
      </w:r>
      <w:r w:rsidR="00615E48">
        <w:t>/or</w:t>
      </w:r>
      <w:r w:rsidRPr="00A97CFB">
        <w:t xml:space="preserve"> the type of </w:t>
      </w:r>
      <w:r w:rsidR="00DC3BE1">
        <w:t>source</w:t>
      </w:r>
      <w:r w:rsidRPr="00A97CFB">
        <w:t xml:space="preserve"> (e.g.</w:t>
      </w:r>
      <w:r w:rsidR="00615E48">
        <w:t>,</w:t>
      </w:r>
      <w:r w:rsidRPr="00A97CFB">
        <w:t xml:space="preserve"> </w:t>
      </w:r>
      <w:r w:rsidR="00F2415D">
        <w:t>manufacturing facility, ethanol producer, grain milling, and so forth</w:t>
      </w:r>
      <w:r w:rsidRPr="00A97CFB">
        <w:t>).</w:t>
      </w:r>
    </w:p>
    <w:p w14:paraId="0FFEF20E" w14:textId="77777777" w:rsidR="00A45805" w:rsidRPr="00A97CFB" w:rsidRDefault="00A45805" w:rsidP="00A97CFB">
      <w:pPr>
        <w:autoSpaceDE w:val="0"/>
        <w:autoSpaceDN w:val="0"/>
        <w:adjustRightInd w:val="0"/>
        <w:spacing w:after="120"/>
      </w:pPr>
      <w:r w:rsidRPr="00A97CFB">
        <w:t>On each form</w:t>
      </w:r>
      <w:r>
        <w:t>/</w:t>
      </w:r>
      <w:r w:rsidRPr="00A97CFB">
        <w:t xml:space="preserve">section, </w:t>
      </w:r>
      <w:r>
        <w:t xml:space="preserve">the </w:t>
      </w:r>
      <w:r w:rsidR="00604D7C" w:rsidRPr="00A97CFB">
        <w:t>NDE</w:t>
      </w:r>
      <w:r w:rsidR="00604D7C">
        <w:t>E</w:t>
      </w:r>
      <w:r w:rsidR="00604D7C" w:rsidRPr="00A97CFB">
        <w:t xml:space="preserve"> </w:t>
      </w:r>
      <w:r w:rsidRPr="00A97CFB">
        <w:t xml:space="preserve">requests various types </w:t>
      </w:r>
      <w:r>
        <w:t>o</w:t>
      </w:r>
      <w:r w:rsidRPr="00A97CFB">
        <w:t>f information</w:t>
      </w:r>
      <w:r w:rsidR="00E27C59">
        <w:t xml:space="preserve"> about your source and its emission points and units, control equipment (if any), </w:t>
      </w:r>
      <w:r w:rsidR="00DC3BE1">
        <w:t xml:space="preserve">and </w:t>
      </w:r>
      <w:r w:rsidR="00E27C59">
        <w:t>pollutant emissions</w:t>
      </w:r>
      <w:r w:rsidR="00472190">
        <w:t xml:space="preserve">, as well as identification of applicable </w:t>
      </w:r>
      <w:r w:rsidR="006D14C0">
        <w:t>f</w:t>
      </w:r>
      <w:r w:rsidR="00472190">
        <w:t xml:space="preserve">ederal and </w:t>
      </w:r>
      <w:r w:rsidR="006D14C0">
        <w:t>s</w:t>
      </w:r>
      <w:r w:rsidR="00472190">
        <w:t>tate regulations</w:t>
      </w:r>
      <w:r w:rsidRPr="00A97CFB">
        <w:t>.</w:t>
      </w:r>
      <w:r w:rsidR="00E27C59">
        <w:t xml:space="preserve">  Providing the requested information expedites the permitting process.  </w:t>
      </w:r>
      <w:r w:rsidR="00E27C59" w:rsidRPr="00A97CFB">
        <w:t xml:space="preserve">Any missing or incomplete information </w:t>
      </w:r>
      <w:r w:rsidR="00E27C59">
        <w:t xml:space="preserve">identified during the administrative and technical completeness reviews </w:t>
      </w:r>
      <w:r w:rsidR="00E27C59" w:rsidRPr="00A97CFB">
        <w:t>will result in a delay in the</w:t>
      </w:r>
      <w:r w:rsidR="00E27C59">
        <w:t xml:space="preserve"> </w:t>
      </w:r>
      <w:r w:rsidR="00E27C59" w:rsidRPr="00A97CFB">
        <w:t xml:space="preserve">processing of </w:t>
      </w:r>
      <w:r w:rsidR="00E27C59">
        <w:t>your operating permit</w:t>
      </w:r>
      <w:r w:rsidR="00E27C59" w:rsidRPr="00A97CFB">
        <w:t xml:space="preserve"> application.</w:t>
      </w:r>
    </w:p>
    <w:p w14:paraId="4298B417" w14:textId="77777777" w:rsidR="00A97CFB" w:rsidRPr="00A97CFB" w:rsidRDefault="00A97CFB" w:rsidP="00A97CFB">
      <w:pPr>
        <w:autoSpaceDE w:val="0"/>
        <w:autoSpaceDN w:val="0"/>
        <w:adjustRightInd w:val="0"/>
        <w:spacing w:after="120"/>
      </w:pPr>
      <w:r w:rsidRPr="00A97CFB">
        <w:t>If you have questions regarding the forms</w:t>
      </w:r>
      <w:r w:rsidR="00615E48">
        <w:t>/sections</w:t>
      </w:r>
      <w:r w:rsidRPr="00A97CFB">
        <w:t xml:space="preserve"> that </w:t>
      </w:r>
      <w:r w:rsidR="00615E48">
        <w:t>must</w:t>
      </w:r>
      <w:r w:rsidRPr="00A97CFB">
        <w:t xml:space="preserve"> be included </w:t>
      </w:r>
      <w:r w:rsidR="00615E48">
        <w:t>in</w:t>
      </w:r>
      <w:r w:rsidRPr="00A97CFB">
        <w:t xml:space="preserve"> your application submittal,</w:t>
      </w:r>
      <w:r>
        <w:t xml:space="preserve"> </w:t>
      </w:r>
      <w:r w:rsidRPr="00A97CFB">
        <w:t xml:space="preserve">please contact the Air Quality Permitting </w:t>
      </w:r>
      <w:r w:rsidR="00604D7C">
        <w:t xml:space="preserve">Program at </w:t>
      </w:r>
      <w:r w:rsidR="00604D7C">
        <w:rPr>
          <w:b/>
          <w:bCs/>
        </w:rPr>
        <w:t>NDEE.AirQuality@nebraska.gov or (402) 471-218</w:t>
      </w:r>
      <w:r w:rsidR="00F54800">
        <w:rPr>
          <w:b/>
          <w:bCs/>
        </w:rPr>
        <w:t>6</w:t>
      </w:r>
      <w:r w:rsidRPr="00A97CFB">
        <w:t>.</w:t>
      </w:r>
    </w:p>
    <w:p w14:paraId="7741A840" w14:textId="77777777" w:rsidR="00A97CFB" w:rsidRPr="00DD006A" w:rsidRDefault="00A97CFB" w:rsidP="00A97CFB">
      <w:pPr>
        <w:autoSpaceDE w:val="0"/>
        <w:autoSpaceDN w:val="0"/>
        <w:adjustRightInd w:val="0"/>
        <w:spacing w:after="120"/>
        <w:rPr>
          <w:b/>
          <w:bCs/>
          <w:sz w:val="24"/>
          <w:szCs w:val="24"/>
          <w:u w:val="single"/>
        </w:rPr>
      </w:pPr>
      <w:r w:rsidRPr="00DD006A">
        <w:rPr>
          <w:b/>
          <w:bCs/>
          <w:sz w:val="24"/>
          <w:szCs w:val="24"/>
          <w:u w:val="single"/>
        </w:rPr>
        <w:t>SUPPLEMENTAL INFORMATION</w:t>
      </w:r>
    </w:p>
    <w:p w14:paraId="2CE08D8C" w14:textId="77777777" w:rsidR="00E27C59" w:rsidRDefault="00DC3BE1" w:rsidP="00E27C59">
      <w:pPr>
        <w:autoSpaceDE w:val="0"/>
        <w:autoSpaceDN w:val="0"/>
        <w:adjustRightInd w:val="0"/>
        <w:spacing w:after="120"/>
      </w:pPr>
      <w:r>
        <w:t>If you have a</w:t>
      </w:r>
      <w:r w:rsidR="00A97CFB" w:rsidRPr="00A97CFB">
        <w:t>dditional information</w:t>
      </w:r>
      <w:r>
        <w:t>, such as equipment specifications or</w:t>
      </w:r>
      <w:r w:rsidR="00316212">
        <w:t xml:space="preserve"> </w:t>
      </w:r>
      <w:r>
        <w:t>emissions calculations</w:t>
      </w:r>
      <w:r w:rsidR="00BC5714">
        <w:t xml:space="preserve"> spreadsheets</w:t>
      </w:r>
      <w:r>
        <w:t>,</w:t>
      </w:r>
      <w:r w:rsidR="00A97CFB" w:rsidRPr="00A97CFB">
        <w:t xml:space="preserve"> </w:t>
      </w:r>
      <w:r w:rsidR="00BC5714">
        <w:t>that</w:t>
      </w:r>
      <w:r w:rsidR="00A97CFB" w:rsidRPr="00A97CFB">
        <w:t xml:space="preserve"> </w:t>
      </w:r>
      <w:r w:rsidR="00A45805">
        <w:t xml:space="preserve">you believe </w:t>
      </w:r>
      <w:r w:rsidR="00A97CFB" w:rsidRPr="00A97CFB">
        <w:t>will assist the permit writer in the assessment of the operating</w:t>
      </w:r>
      <w:r w:rsidR="00A97CFB">
        <w:t xml:space="preserve"> </w:t>
      </w:r>
      <w:r w:rsidR="00A97CFB" w:rsidRPr="00A97CFB">
        <w:t>permit application</w:t>
      </w:r>
      <w:r w:rsidR="00E27C59">
        <w:t xml:space="preserve"> and preparation of the operating permit</w:t>
      </w:r>
      <w:r>
        <w:t xml:space="preserve">, please include </w:t>
      </w:r>
      <w:r w:rsidR="00316212">
        <w:t>the information</w:t>
      </w:r>
      <w:r>
        <w:t xml:space="preserve"> in your application.  Be sure to indicate on Form 1.0, Section 1.1 Checklist that you are including supplemental information.  </w:t>
      </w:r>
      <w:r w:rsidR="00BC5714">
        <w:t xml:space="preserve">At the top of each page of the additional information, you must include the Form and Section number the information is associated with, source name, and </w:t>
      </w:r>
      <w:r w:rsidR="00604D7C">
        <w:t xml:space="preserve">NDEE </w:t>
      </w:r>
      <w:r w:rsidR="00BC5714">
        <w:t xml:space="preserve">facility identification number (these may be </w:t>
      </w:r>
      <w:r w:rsidR="00BC5714">
        <w:lastRenderedPageBreak/>
        <w:t xml:space="preserve">handwritten).  The application date is also helpful.  </w:t>
      </w:r>
      <w:r>
        <w:t xml:space="preserve">The </w:t>
      </w:r>
      <w:r w:rsidR="00604D7C">
        <w:t xml:space="preserve">NDEE </w:t>
      </w:r>
      <w:r>
        <w:t>also recommends that you identify the additional attachments in a cover letter or by some other means.</w:t>
      </w:r>
    </w:p>
    <w:p w14:paraId="3DA2F5B9" w14:textId="77777777" w:rsidR="00A97CFB" w:rsidRPr="00DD006A" w:rsidRDefault="00A97CFB" w:rsidP="00DB6D5C">
      <w:pPr>
        <w:keepNext/>
        <w:keepLines/>
        <w:autoSpaceDE w:val="0"/>
        <w:autoSpaceDN w:val="0"/>
        <w:adjustRightInd w:val="0"/>
        <w:spacing w:after="120"/>
        <w:rPr>
          <w:b/>
          <w:bCs/>
          <w:sz w:val="24"/>
          <w:szCs w:val="24"/>
          <w:u w:val="single"/>
        </w:rPr>
      </w:pPr>
      <w:r w:rsidRPr="00DD006A">
        <w:rPr>
          <w:b/>
          <w:bCs/>
          <w:sz w:val="24"/>
          <w:szCs w:val="24"/>
          <w:u w:val="single"/>
        </w:rPr>
        <w:t>SUBMITTAL</w:t>
      </w:r>
    </w:p>
    <w:p w14:paraId="2FB98716" w14:textId="77777777" w:rsidR="00DB6D5C" w:rsidRDefault="00A97CFB" w:rsidP="0073300D">
      <w:pPr>
        <w:keepNext/>
        <w:keepLines/>
        <w:autoSpaceDE w:val="0"/>
        <w:autoSpaceDN w:val="0"/>
        <w:adjustRightInd w:val="0"/>
        <w:spacing w:after="120"/>
      </w:pPr>
      <w:r w:rsidRPr="00A97CFB">
        <w:rPr>
          <w:b/>
          <w:bCs/>
        </w:rPr>
        <w:t>One original</w:t>
      </w:r>
      <w:r w:rsidR="00EE484A">
        <w:rPr>
          <w:b/>
          <w:bCs/>
        </w:rPr>
        <w:t xml:space="preserve"> and one copy of the</w:t>
      </w:r>
      <w:r w:rsidR="00CB0201">
        <w:rPr>
          <w:b/>
          <w:bCs/>
        </w:rPr>
        <w:t xml:space="preserve"> </w:t>
      </w:r>
      <w:r w:rsidRPr="00A97CFB">
        <w:rPr>
          <w:b/>
          <w:bCs/>
        </w:rPr>
        <w:t>Air Quality Operating Permit Application must be</w:t>
      </w:r>
      <w:r>
        <w:rPr>
          <w:b/>
          <w:bCs/>
        </w:rPr>
        <w:t xml:space="preserve"> </w:t>
      </w:r>
      <w:r w:rsidRPr="00A97CFB">
        <w:rPr>
          <w:b/>
          <w:bCs/>
        </w:rPr>
        <w:t>submitted</w:t>
      </w:r>
      <w:r w:rsidR="0073300D">
        <w:rPr>
          <w:b/>
          <w:bCs/>
        </w:rPr>
        <w:t>.</w:t>
      </w:r>
      <w:r w:rsidR="0073300D" w:rsidRPr="00EE484A">
        <w:rPr>
          <w:bCs/>
        </w:rPr>
        <w:t xml:space="preserve">  </w:t>
      </w:r>
      <w:r w:rsidR="00E323F2">
        <w:rPr>
          <w:bCs/>
        </w:rPr>
        <w:t xml:space="preserve">NDEE </w:t>
      </w:r>
      <w:r w:rsidR="00544DE7">
        <w:rPr>
          <w:bCs/>
        </w:rPr>
        <w:t>also requests that you submit an electronic version of the application if possible.  The electronic application must be either a MS Word document or a document converted to</w:t>
      </w:r>
      <w:r w:rsidR="006D14C0">
        <w:rPr>
          <w:bCs/>
        </w:rPr>
        <w:t xml:space="preserve"> (not scanned)</w:t>
      </w:r>
      <w:r w:rsidR="00544DE7">
        <w:rPr>
          <w:bCs/>
        </w:rPr>
        <w:t xml:space="preserve"> Adobe Acrobat format (this allows information to be copied and pasted from the electronic submission into draft operating permit documents). </w:t>
      </w:r>
      <w:r w:rsidR="00C94ECF" w:rsidRPr="00A97CFB">
        <w:t>NDE</w:t>
      </w:r>
      <w:r w:rsidR="00C94ECF">
        <w:t>E</w:t>
      </w:r>
      <w:r w:rsidR="00C94ECF" w:rsidRPr="00A97CFB">
        <w:t xml:space="preserve"> </w:t>
      </w:r>
      <w:r w:rsidR="00DB6D5C" w:rsidRPr="00A97CFB">
        <w:t>prefers the</w:t>
      </w:r>
      <w:r w:rsidR="007F1E62">
        <w:t xml:space="preserve"> original</w:t>
      </w:r>
      <w:r w:rsidR="00CB0201">
        <w:t xml:space="preserve"> </w:t>
      </w:r>
      <w:r w:rsidR="00DB6D5C" w:rsidRPr="00A97CFB">
        <w:t xml:space="preserve">application be </w:t>
      </w:r>
      <w:r w:rsidR="00DB6D5C" w:rsidRPr="00544DE7">
        <w:rPr>
          <w:b/>
        </w:rPr>
        <w:t>double-sided</w:t>
      </w:r>
      <w:r w:rsidR="00DB6D5C">
        <w:t xml:space="preserve"> </w:t>
      </w:r>
      <w:r w:rsidR="00DB6D5C" w:rsidRPr="00A97CFB">
        <w:t>and not spiral bound</w:t>
      </w:r>
      <w:r w:rsidR="00DB6D5C">
        <w:t xml:space="preserve"> because</w:t>
      </w:r>
      <w:r w:rsidR="00DB6D5C" w:rsidRPr="00A97CFB">
        <w:t xml:space="preserve"> the bindings will be removed for </w:t>
      </w:r>
      <w:r w:rsidR="00DB6D5C">
        <w:t>scanning/</w:t>
      </w:r>
      <w:r w:rsidR="00DB6D5C" w:rsidRPr="00A97CFB">
        <w:t>filing purposes.</w:t>
      </w:r>
    </w:p>
    <w:p w14:paraId="7B801867" w14:textId="77777777" w:rsidR="00A97CFB" w:rsidRPr="00A97CFB" w:rsidRDefault="00DB6D5C" w:rsidP="00A97CFB">
      <w:pPr>
        <w:autoSpaceDE w:val="0"/>
        <w:autoSpaceDN w:val="0"/>
        <w:adjustRightInd w:val="0"/>
        <w:spacing w:after="120"/>
      </w:pPr>
      <w:r>
        <w:t xml:space="preserve">If you plan to submit an operating permit application with confidential information, please read the </w:t>
      </w:r>
      <w:r w:rsidR="00A3071E">
        <w:t xml:space="preserve">NDEE </w:t>
      </w:r>
      <w:r>
        <w:t>g</w:t>
      </w:r>
      <w:r w:rsidRPr="00A97CFB">
        <w:t>uidance</w:t>
      </w:r>
      <w:r>
        <w:t xml:space="preserve"> d</w:t>
      </w:r>
      <w:r w:rsidRPr="00A97CFB">
        <w:t xml:space="preserve">ocument titled “Air </w:t>
      </w:r>
      <w:r w:rsidR="00FD46F5">
        <w:t>Quality Confidentiality Claims,”</w:t>
      </w:r>
      <w:r w:rsidRPr="00A97CFB">
        <w:t xml:space="preserve"> which is available on </w:t>
      </w:r>
      <w:r>
        <w:t xml:space="preserve">the </w:t>
      </w:r>
      <w:r w:rsidR="001763D9">
        <w:t>NDEE</w:t>
      </w:r>
      <w:r w:rsidR="001763D9" w:rsidRPr="00A97CFB">
        <w:t xml:space="preserve"> </w:t>
      </w:r>
      <w:r w:rsidR="009B3DE3">
        <w:t>website</w:t>
      </w:r>
      <w:r>
        <w:t>, prior to submitting an application with confidential information.  Then request confidentiality</w:t>
      </w:r>
      <w:r w:rsidRPr="00A97CFB">
        <w:t xml:space="preserve"> in accordance with Title 115 – Rules of Practice and Procedure.</w:t>
      </w:r>
      <w:r>
        <w:t xml:space="preserve">  Y</w:t>
      </w:r>
      <w:r w:rsidR="00A97CFB" w:rsidRPr="00A97CFB">
        <w:t xml:space="preserve">ou </w:t>
      </w:r>
      <w:r>
        <w:t>must</w:t>
      </w:r>
      <w:r w:rsidR="00A97CFB" w:rsidRPr="00A97CFB">
        <w:t xml:space="preserve"> submit one</w:t>
      </w:r>
      <w:r w:rsidR="00A97CFB">
        <w:t xml:space="preserve"> </w:t>
      </w:r>
      <w:r w:rsidR="00A97CFB" w:rsidRPr="00A97CFB">
        <w:t xml:space="preserve">original and </w:t>
      </w:r>
      <w:r w:rsidR="00BC5714">
        <w:t>one copy</w:t>
      </w:r>
      <w:r w:rsidR="00A97CFB" w:rsidRPr="00A97CFB">
        <w:t xml:space="preserve"> </w:t>
      </w:r>
      <w:r>
        <w:t xml:space="preserve">of a version of the </w:t>
      </w:r>
      <w:r w:rsidR="00A97CFB" w:rsidRPr="00A97CFB">
        <w:t>application</w:t>
      </w:r>
      <w:r w:rsidR="0054069D">
        <w:t xml:space="preserve"> </w:t>
      </w:r>
      <w:r>
        <w:t>that includes</w:t>
      </w:r>
      <w:r w:rsidR="0054069D">
        <w:t xml:space="preserve"> the confidential material</w:t>
      </w:r>
      <w:r>
        <w:t xml:space="preserve"> and</w:t>
      </w:r>
      <w:r w:rsidR="00A97CFB" w:rsidRPr="00A97CFB">
        <w:t xml:space="preserve"> </w:t>
      </w:r>
      <w:r w:rsidR="00BC5714">
        <w:t xml:space="preserve">one original of the </w:t>
      </w:r>
      <w:r w:rsidR="00A97CFB" w:rsidRPr="00A97CFB">
        <w:t>public version of</w:t>
      </w:r>
      <w:r w:rsidR="00A97CFB">
        <w:t xml:space="preserve"> </w:t>
      </w:r>
      <w:r w:rsidR="00A97CFB" w:rsidRPr="00A97CFB">
        <w:t>the application package</w:t>
      </w:r>
      <w:r>
        <w:t>.  The public version</w:t>
      </w:r>
      <w:r w:rsidR="00A97CFB" w:rsidRPr="00A97CFB">
        <w:t xml:space="preserve"> </w:t>
      </w:r>
      <w:r w:rsidR="0054069D">
        <w:t>excludes</w:t>
      </w:r>
      <w:r w:rsidR="00A97CFB" w:rsidRPr="00A97CFB">
        <w:t xml:space="preserve"> </w:t>
      </w:r>
      <w:r w:rsidR="0054069D">
        <w:t>the material that you wish to have kept confidential</w:t>
      </w:r>
      <w:r w:rsidR="00132729">
        <w:t>.</w:t>
      </w:r>
    </w:p>
    <w:p w14:paraId="7C351735" w14:textId="77777777" w:rsidR="00A97CFB" w:rsidRPr="00A97CFB" w:rsidRDefault="00A97CFB" w:rsidP="00A97CFB">
      <w:pPr>
        <w:autoSpaceDE w:val="0"/>
        <w:autoSpaceDN w:val="0"/>
        <w:adjustRightInd w:val="0"/>
        <w:spacing w:after="120"/>
      </w:pPr>
      <w:r w:rsidRPr="00A97CFB">
        <w:t>All submittals must be mailed to:</w:t>
      </w:r>
    </w:p>
    <w:p w14:paraId="1BC84CC2" w14:textId="77777777" w:rsidR="00A97CFB" w:rsidRPr="00A97CFB" w:rsidRDefault="00A97CFB" w:rsidP="00A97CFB">
      <w:pPr>
        <w:tabs>
          <w:tab w:val="left" w:pos="5049"/>
        </w:tabs>
        <w:autoSpaceDE w:val="0"/>
        <w:autoSpaceDN w:val="0"/>
        <w:adjustRightInd w:val="0"/>
      </w:pPr>
      <w:r w:rsidRPr="00FD46F5">
        <w:rPr>
          <w:u w:val="single"/>
        </w:rPr>
        <w:t>Postal Mail:</w:t>
      </w:r>
      <w:r>
        <w:tab/>
      </w:r>
      <w:r w:rsidRPr="00FD46F5">
        <w:rPr>
          <w:u w:val="single"/>
        </w:rPr>
        <w:t>Express Mail:</w:t>
      </w:r>
    </w:p>
    <w:p w14:paraId="6E3575BB" w14:textId="77777777" w:rsidR="00A97CFB" w:rsidRPr="00A97CFB" w:rsidRDefault="00405FC3" w:rsidP="00A97CFB">
      <w:pPr>
        <w:tabs>
          <w:tab w:val="left" w:pos="5049"/>
        </w:tabs>
        <w:autoSpaceDE w:val="0"/>
        <w:autoSpaceDN w:val="0"/>
        <w:adjustRightInd w:val="0"/>
      </w:pPr>
      <w:r>
        <w:t xml:space="preserve">NDEE </w:t>
      </w:r>
      <w:r w:rsidR="00A97CFB">
        <w:tab/>
      </w:r>
      <w:r>
        <w:t>NDEE</w:t>
      </w:r>
    </w:p>
    <w:p w14:paraId="13F27D2C" w14:textId="77777777" w:rsidR="00A97CFB" w:rsidRPr="00A97CFB" w:rsidRDefault="00A97CFB" w:rsidP="00A97CFB">
      <w:pPr>
        <w:tabs>
          <w:tab w:val="left" w:pos="5049"/>
        </w:tabs>
        <w:autoSpaceDE w:val="0"/>
        <w:autoSpaceDN w:val="0"/>
        <w:adjustRightInd w:val="0"/>
      </w:pPr>
      <w:r w:rsidRPr="00A97CFB">
        <w:t>Air</w:t>
      </w:r>
      <w:r w:rsidR="00635B93">
        <w:t xml:space="preserve"> Operating Permit Section</w:t>
      </w:r>
      <w:r>
        <w:tab/>
      </w:r>
      <w:r w:rsidRPr="00A97CFB">
        <w:t xml:space="preserve">Air </w:t>
      </w:r>
      <w:r w:rsidR="00635B93">
        <w:t>Operating Permit Section</w:t>
      </w:r>
    </w:p>
    <w:p w14:paraId="58B8CCBC" w14:textId="77777777" w:rsidR="00A97CFB" w:rsidRPr="00A97CFB" w:rsidRDefault="00A97CFB" w:rsidP="00A97CFB">
      <w:pPr>
        <w:tabs>
          <w:tab w:val="left" w:pos="5049"/>
        </w:tabs>
        <w:autoSpaceDE w:val="0"/>
        <w:autoSpaceDN w:val="0"/>
        <w:adjustRightInd w:val="0"/>
      </w:pPr>
      <w:r w:rsidRPr="00A97CFB">
        <w:t>P</w:t>
      </w:r>
      <w:r w:rsidR="00405FC3">
        <w:t>.</w:t>
      </w:r>
      <w:r w:rsidRPr="00A97CFB">
        <w:t>O</w:t>
      </w:r>
      <w:r w:rsidR="00405FC3">
        <w:t>.</w:t>
      </w:r>
      <w:r w:rsidRPr="00A97CFB">
        <w:t xml:space="preserve"> Box 98922</w:t>
      </w:r>
      <w:r>
        <w:tab/>
      </w:r>
      <w:r w:rsidR="00405FC3">
        <w:t xml:space="preserve">245 Fallbrook </w:t>
      </w:r>
      <w:proofErr w:type="gramStart"/>
      <w:r w:rsidR="00405FC3">
        <w:t>Boulevard.-</w:t>
      </w:r>
      <w:proofErr w:type="gramEnd"/>
      <w:r w:rsidR="00405FC3">
        <w:t>Suite #100</w:t>
      </w:r>
    </w:p>
    <w:p w14:paraId="44933AA3" w14:textId="77777777" w:rsidR="00A97CFB" w:rsidRDefault="00A97CFB" w:rsidP="00A97CFB">
      <w:pPr>
        <w:tabs>
          <w:tab w:val="left" w:pos="5049"/>
        </w:tabs>
        <w:autoSpaceDE w:val="0"/>
        <w:autoSpaceDN w:val="0"/>
        <w:adjustRightInd w:val="0"/>
      </w:pPr>
      <w:r w:rsidRPr="00A97CFB">
        <w:t>Lincoln, NE 68509-8922</w:t>
      </w:r>
      <w:r>
        <w:tab/>
        <w:t xml:space="preserve">Lincoln, NE  </w:t>
      </w:r>
      <w:r w:rsidR="00405FC3">
        <w:t>68521</w:t>
      </w:r>
    </w:p>
    <w:p w14:paraId="5F3D6018" w14:textId="77777777" w:rsidR="00CC635C" w:rsidRDefault="00CC635C" w:rsidP="00A97CFB">
      <w:pPr>
        <w:tabs>
          <w:tab w:val="left" w:pos="5049"/>
        </w:tabs>
        <w:autoSpaceDE w:val="0"/>
        <w:autoSpaceDN w:val="0"/>
        <w:adjustRightInd w:val="0"/>
      </w:pPr>
    </w:p>
    <w:p w14:paraId="509C739A" w14:textId="77777777" w:rsidR="00A3071E" w:rsidRDefault="00A3071E" w:rsidP="00A97CFB">
      <w:pPr>
        <w:tabs>
          <w:tab w:val="left" w:pos="5049"/>
        </w:tabs>
        <w:autoSpaceDE w:val="0"/>
        <w:autoSpaceDN w:val="0"/>
        <w:adjustRightInd w:val="0"/>
      </w:pPr>
      <w:r>
        <w:t>All electronic MS Word and Excel (or similar) documents must be submitted by email to:</w:t>
      </w:r>
    </w:p>
    <w:p w14:paraId="1D0BB097" w14:textId="77777777" w:rsidR="00A3071E" w:rsidRDefault="00A3071E" w:rsidP="00A97CFB">
      <w:pPr>
        <w:tabs>
          <w:tab w:val="left" w:pos="5049"/>
        </w:tabs>
        <w:autoSpaceDE w:val="0"/>
        <w:autoSpaceDN w:val="0"/>
        <w:adjustRightInd w:val="0"/>
      </w:pPr>
    </w:p>
    <w:p w14:paraId="64825BEF" w14:textId="77777777" w:rsidR="00A3071E" w:rsidRDefault="00A3071E" w:rsidP="00A97CFB">
      <w:pPr>
        <w:tabs>
          <w:tab w:val="left" w:pos="5049"/>
        </w:tabs>
        <w:autoSpaceDE w:val="0"/>
        <w:autoSpaceDN w:val="0"/>
        <w:adjustRightInd w:val="0"/>
      </w:pPr>
      <w:r>
        <w:t xml:space="preserve">NDEE.AirQuality@nebraska.gov </w:t>
      </w:r>
    </w:p>
    <w:p w14:paraId="780DB9CF" w14:textId="77777777" w:rsidR="00472190" w:rsidRDefault="00472190" w:rsidP="00A97CFB">
      <w:pPr>
        <w:tabs>
          <w:tab w:val="left" w:pos="5049"/>
        </w:tabs>
        <w:autoSpaceDE w:val="0"/>
        <w:autoSpaceDN w:val="0"/>
        <w:adjustRightInd w:val="0"/>
      </w:pPr>
    </w:p>
    <w:sectPr w:rsidR="00472190" w:rsidSect="00923CB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7F505" w14:textId="77777777" w:rsidR="002E5DB9" w:rsidRDefault="002E5DB9">
      <w:r>
        <w:separator/>
      </w:r>
    </w:p>
  </w:endnote>
  <w:endnote w:type="continuationSeparator" w:id="0">
    <w:p w14:paraId="095A4280" w14:textId="77777777" w:rsidR="002E5DB9" w:rsidRDefault="002E5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0E213" w14:textId="77777777" w:rsidR="00CB0201" w:rsidRDefault="00CB0201">
    <w:pPr>
      <w:pStyle w:val="Footer"/>
    </w:pPr>
    <w:r w:rsidRPr="00B208D8">
      <w:rPr>
        <w:sz w:val="20"/>
        <w:szCs w:val="20"/>
      </w:rPr>
      <w:t xml:space="preserve">Rev </w:t>
    </w:r>
    <w:r w:rsidR="00BA4FB7">
      <w:rPr>
        <w:sz w:val="20"/>
        <w:szCs w:val="20"/>
      </w:rPr>
      <w:t>07</w:t>
    </w:r>
    <w:r w:rsidR="001A6644">
      <w:rPr>
        <w:sz w:val="20"/>
        <w:szCs w:val="20"/>
      </w:rPr>
      <w:t>/</w:t>
    </w:r>
    <w:r w:rsidR="00BA4FB7">
      <w:rPr>
        <w:sz w:val="20"/>
        <w:szCs w:val="20"/>
      </w:rPr>
      <w:t>22</w:t>
    </w:r>
    <w:r w:rsidRPr="00B208D8">
      <w:rPr>
        <w:sz w:val="20"/>
        <w:szCs w:val="20"/>
      </w:rPr>
      <w:tab/>
      <w:t xml:space="preserve">Page </w:t>
    </w:r>
    <w:r w:rsidRPr="00B208D8">
      <w:rPr>
        <w:rStyle w:val="PageNumber"/>
        <w:sz w:val="20"/>
        <w:szCs w:val="20"/>
      </w:rPr>
      <w:fldChar w:fldCharType="begin"/>
    </w:r>
    <w:r w:rsidRPr="00B208D8">
      <w:rPr>
        <w:rStyle w:val="PageNumber"/>
        <w:sz w:val="20"/>
        <w:szCs w:val="20"/>
      </w:rPr>
      <w:instrText xml:space="preserve"> PAGE </w:instrText>
    </w:r>
    <w:r w:rsidRPr="00B208D8">
      <w:rPr>
        <w:rStyle w:val="PageNumber"/>
        <w:sz w:val="20"/>
        <w:szCs w:val="20"/>
      </w:rPr>
      <w:fldChar w:fldCharType="separate"/>
    </w:r>
    <w:r w:rsidR="001A6644">
      <w:rPr>
        <w:rStyle w:val="PageNumber"/>
        <w:noProof/>
        <w:sz w:val="20"/>
        <w:szCs w:val="20"/>
      </w:rPr>
      <w:t>1</w:t>
    </w:r>
    <w:r w:rsidRPr="00B208D8">
      <w:rPr>
        <w:rStyle w:val="PageNumber"/>
        <w:sz w:val="20"/>
        <w:szCs w:val="20"/>
      </w:rPr>
      <w:fldChar w:fldCharType="end"/>
    </w:r>
    <w:r w:rsidRPr="00B208D8">
      <w:rPr>
        <w:rStyle w:val="PageNumber"/>
        <w:sz w:val="20"/>
        <w:szCs w:val="20"/>
      </w:rPr>
      <w:t xml:space="preserve"> of </w:t>
    </w:r>
    <w:r w:rsidRPr="00B208D8">
      <w:rPr>
        <w:rStyle w:val="PageNumber"/>
        <w:sz w:val="20"/>
        <w:szCs w:val="20"/>
      </w:rPr>
      <w:fldChar w:fldCharType="begin"/>
    </w:r>
    <w:r w:rsidRPr="00B208D8">
      <w:rPr>
        <w:rStyle w:val="PageNumber"/>
        <w:sz w:val="20"/>
        <w:szCs w:val="20"/>
      </w:rPr>
      <w:instrText xml:space="preserve"> NUMPAGES </w:instrText>
    </w:r>
    <w:r w:rsidRPr="00B208D8">
      <w:rPr>
        <w:rStyle w:val="PageNumber"/>
        <w:sz w:val="20"/>
        <w:szCs w:val="20"/>
      </w:rPr>
      <w:fldChar w:fldCharType="separate"/>
    </w:r>
    <w:r w:rsidR="001A6644">
      <w:rPr>
        <w:rStyle w:val="PageNumber"/>
        <w:noProof/>
        <w:sz w:val="20"/>
        <w:szCs w:val="20"/>
      </w:rPr>
      <w:t>2</w:t>
    </w:r>
    <w:r w:rsidRPr="00B208D8">
      <w:rPr>
        <w:rStyle w:val="PageNumber"/>
        <w:sz w:val="20"/>
        <w:szCs w:val="20"/>
      </w:rPr>
      <w:fldChar w:fldCharType="end"/>
    </w:r>
    <w:r w:rsidRPr="00B208D8">
      <w:rPr>
        <w:rStyle w:val="PageNumber"/>
        <w:sz w:val="20"/>
        <w:szCs w:val="20"/>
      </w:rPr>
      <w:t xml:space="preserve"> </w:t>
    </w:r>
    <w:r w:rsidRPr="00B208D8">
      <w:rPr>
        <w:rStyle w:val="PageNumber"/>
        <w:sz w:val="20"/>
        <w:szCs w:val="20"/>
      </w:rPr>
      <w:tab/>
    </w:r>
    <w:r w:rsidR="004B15BB">
      <w:rPr>
        <w:sz w:val="20"/>
        <w:szCs w:val="20"/>
      </w:rPr>
      <w:t>08-201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E402C" w14:textId="77777777" w:rsidR="002E5DB9" w:rsidRDefault="002E5DB9">
      <w:r>
        <w:separator/>
      </w:r>
    </w:p>
  </w:footnote>
  <w:footnote w:type="continuationSeparator" w:id="0">
    <w:p w14:paraId="6D354C53" w14:textId="77777777" w:rsidR="002E5DB9" w:rsidRDefault="002E5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45B1C" w14:textId="77777777" w:rsidR="000660A0" w:rsidRDefault="000660A0" w:rsidP="000660A0">
    <w:pPr>
      <w:pStyle w:val="Header"/>
      <w:tabs>
        <w:tab w:val="clear" w:pos="4320"/>
        <w:tab w:val="clear" w:pos="8640"/>
        <w:tab w:val="right" w:pos="11640"/>
      </w:tabs>
      <w:ind w:left="2520" w:right="-840" w:hanging="2610"/>
      <w:rPr>
        <w:rFonts w:ascii="Arial" w:hAnsi="Arial" w:cs="Arial"/>
        <w:noProof/>
      </w:rPr>
    </w:pPr>
  </w:p>
  <w:p w14:paraId="2FD8413A" w14:textId="2A0194EA" w:rsidR="000660A0" w:rsidRDefault="007D1F7D" w:rsidP="000660A0">
    <w:pPr>
      <w:pStyle w:val="Header"/>
      <w:tabs>
        <w:tab w:val="clear" w:pos="4320"/>
        <w:tab w:val="clear" w:pos="8640"/>
        <w:tab w:val="right" w:pos="11640"/>
      </w:tabs>
      <w:ind w:left="2520" w:right="-840" w:hanging="2880"/>
      <w:rPr>
        <w:b/>
        <w:sz w:val="32"/>
        <w:szCs w:val="32"/>
      </w:rPr>
    </w:pPr>
    <w:r>
      <w:rPr>
        <w:b/>
        <w:noProof/>
        <w:sz w:val="3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DC5EA51" wp14:editId="46CC6312">
              <wp:simplePos x="0" y="0"/>
              <wp:positionH relativeFrom="column">
                <wp:posOffset>1438275</wp:posOffset>
              </wp:positionH>
              <wp:positionV relativeFrom="paragraph">
                <wp:posOffset>-99060</wp:posOffset>
              </wp:positionV>
              <wp:extent cx="5396865" cy="591820"/>
              <wp:effectExtent l="0" t="0" r="3810" b="254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6865" cy="591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92E26B" w14:textId="77777777" w:rsidR="000660A0" w:rsidRPr="000660A0" w:rsidRDefault="000660A0" w:rsidP="000660A0">
                          <w:pPr>
                            <w:pStyle w:val="Header"/>
                            <w:tabs>
                              <w:tab w:val="clear" w:pos="4320"/>
                              <w:tab w:val="left" w:pos="2700"/>
                              <w:tab w:val="left" w:pos="3060"/>
                              <w:tab w:val="center" w:pos="6480"/>
                            </w:tabs>
                            <w:ind w:left="2520" w:right="-840" w:hanging="2520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 w:rsidRPr="000660A0">
                            <w:rPr>
                              <w:b/>
                              <w:sz w:val="32"/>
                              <w:szCs w:val="32"/>
                            </w:rPr>
                            <w:t>Air Quality Operating Permit Application</w:t>
                          </w:r>
                        </w:p>
                        <w:p w14:paraId="4904F105" w14:textId="77777777" w:rsidR="000660A0" w:rsidRPr="000660A0" w:rsidRDefault="000660A0" w:rsidP="000660A0">
                          <w:pPr>
                            <w:pStyle w:val="Header"/>
                            <w:tabs>
                              <w:tab w:val="left" w:pos="2700"/>
                            </w:tabs>
                            <w:ind w:left="2520" w:hanging="2520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 w:rsidRPr="000660A0">
                            <w:rPr>
                              <w:b/>
                              <w:sz w:val="32"/>
                              <w:szCs w:val="32"/>
                            </w:rPr>
                            <w:t>Form 1.0: General Information</w:t>
                          </w:r>
                        </w:p>
                        <w:p w14:paraId="5D9F37F6" w14:textId="77777777" w:rsidR="000660A0" w:rsidRDefault="000660A0" w:rsidP="000660A0">
                          <w:pPr>
                            <w:pStyle w:val="Header"/>
                            <w:tabs>
                              <w:tab w:val="left" w:pos="2700"/>
                            </w:tabs>
                            <w:ind w:left="2520" w:hanging="2520"/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  <w:p w14:paraId="4032CED4" w14:textId="77777777" w:rsidR="000660A0" w:rsidRDefault="000660A0" w:rsidP="000660A0">
                          <w:pPr>
                            <w:ind w:hanging="252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C5EA5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13.25pt;margin-top:-7.8pt;width:424.95pt;height:4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" stroked="f">
              <v:textbox>
                <w:txbxContent>
                  <w:p w14:paraId="2792E26B" w14:textId="77777777" w:rsidR="000660A0" w:rsidRPr="000660A0" w:rsidRDefault="000660A0" w:rsidP="000660A0">
                    <w:pPr>
                      <w:pStyle w:val="Header"/>
                      <w:tabs>
                        <w:tab w:val="clear" w:pos="4320"/>
                        <w:tab w:val="left" w:pos="2700"/>
                        <w:tab w:val="left" w:pos="3060"/>
                        <w:tab w:val="center" w:pos="6480"/>
                      </w:tabs>
                      <w:ind w:left="2520" w:right="-840" w:hanging="2520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 xml:space="preserve"> </w:t>
                    </w:r>
                    <w:r w:rsidRPr="000660A0">
                      <w:rPr>
                        <w:b/>
                        <w:sz w:val="32"/>
                        <w:szCs w:val="32"/>
                      </w:rPr>
                      <w:t>Air Quality Operating Permit Application</w:t>
                    </w:r>
                  </w:p>
                  <w:p w14:paraId="4904F105" w14:textId="77777777" w:rsidR="000660A0" w:rsidRPr="000660A0" w:rsidRDefault="000660A0" w:rsidP="000660A0">
                    <w:pPr>
                      <w:pStyle w:val="Header"/>
                      <w:tabs>
                        <w:tab w:val="left" w:pos="2700"/>
                      </w:tabs>
                      <w:ind w:left="2520" w:hanging="2520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 xml:space="preserve"> </w:t>
                    </w:r>
                    <w:r w:rsidRPr="000660A0">
                      <w:rPr>
                        <w:b/>
                        <w:sz w:val="32"/>
                        <w:szCs w:val="32"/>
                      </w:rPr>
                      <w:t>Form 1.0: General Information</w:t>
                    </w:r>
                  </w:p>
                  <w:p w14:paraId="5D9F37F6" w14:textId="77777777" w:rsidR="000660A0" w:rsidRDefault="000660A0" w:rsidP="000660A0">
                    <w:pPr>
                      <w:pStyle w:val="Header"/>
                      <w:tabs>
                        <w:tab w:val="left" w:pos="2700"/>
                      </w:tabs>
                      <w:ind w:left="2520" w:hanging="2520"/>
                      <w:rPr>
                        <w:b/>
                        <w:sz w:val="32"/>
                        <w:szCs w:val="32"/>
                      </w:rPr>
                    </w:pPr>
                  </w:p>
                  <w:p w14:paraId="4032CED4" w14:textId="77777777" w:rsidR="000660A0" w:rsidRDefault="000660A0" w:rsidP="000660A0">
                    <w:pPr>
                      <w:ind w:hanging="2520"/>
                    </w:pPr>
                  </w:p>
                </w:txbxContent>
              </v:textbox>
            </v:shape>
          </w:pict>
        </mc:Fallback>
      </mc:AlternateContent>
    </w:r>
    <w:r w:rsidR="00BA4FB7">
      <w:rPr>
        <w:rFonts w:ascii="Arial" w:hAnsi="Arial" w:cs="Arial"/>
        <w:noProof/>
      </w:rPr>
      <w:t xml:space="preserve">    </w:t>
    </w:r>
    <w:r w:rsidRPr="001B62FB">
      <w:rPr>
        <w:rFonts w:ascii="Arial" w:hAnsi="Arial" w:cs="Arial"/>
        <w:noProof/>
      </w:rPr>
      <w:drawing>
        <wp:inline distT="0" distB="0" distL="0" distR="0" wp14:anchorId="7CBADBE5" wp14:editId="1CC6B374">
          <wp:extent cx="1530985" cy="3721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98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0A0">
      <w:rPr>
        <w:rFonts w:ascii="Arial" w:hAnsi="Arial" w:cs="Arial"/>
        <w:noProof/>
      </w:rPr>
      <w:tab/>
    </w:r>
  </w:p>
  <w:p w14:paraId="164B11CF" w14:textId="77777777" w:rsidR="00765F5C" w:rsidRPr="00A97CFB" w:rsidRDefault="00765F5C" w:rsidP="000660A0">
    <w:pPr>
      <w:pStyle w:val="Header"/>
      <w:tabs>
        <w:tab w:val="clear" w:pos="4320"/>
        <w:tab w:val="left" w:pos="2700"/>
        <w:tab w:val="left" w:pos="3060"/>
        <w:tab w:val="center" w:pos="6480"/>
      </w:tabs>
      <w:ind w:left="2520" w:right="-840" w:hanging="2880"/>
      <w:rPr>
        <w:b/>
        <w:color w:val="FFFFFF"/>
        <w:kern w:val="28"/>
        <w:sz w:val="32"/>
        <w:szCs w:val="32"/>
      </w:rPr>
    </w:pPr>
    <w:r>
      <w:rPr>
        <w:rFonts w:ascii="Arial" w:hAnsi="Arial" w:cs="Arial"/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CB1"/>
    <w:rsid w:val="00024585"/>
    <w:rsid w:val="0004544C"/>
    <w:rsid w:val="000660A0"/>
    <w:rsid w:val="000C04FC"/>
    <w:rsid w:val="001013CB"/>
    <w:rsid w:val="00132729"/>
    <w:rsid w:val="001763D9"/>
    <w:rsid w:val="001A04E5"/>
    <w:rsid w:val="001A6644"/>
    <w:rsid w:val="002E5DB9"/>
    <w:rsid w:val="00316212"/>
    <w:rsid w:val="0038701E"/>
    <w:rsid w:val="00402417"/>
    <w:rsid w:val="00405FC3"/>
    <w:rsid w:val="00465BC8"/>
    <w:rsid w:val="00472190"/>
    <w:rsid w:val="004B15BB"/>
    <w:rsid w:val="0052354C"/>
    <w:rsid w:val="00525D16"/>
    <w:rsid w:val="0054069D"/>
    <w:rsid w:val="00544DE7"/>
    <w:rsid w:val="00550662"/>
    <w:rsid w:val="005621EF"/>
    <w:rsid w:val="00604D7C"/>
    <w:rsid w:val="00610054"/>
    <w:rsid w:val="00615E48"/>
    <w:rsid w:val="00635B93"/>
    <w:rsid w:val="006D14C0"/>
    <w:rsid w:val="006E1C10"/>
    <w:rsid w:val="006E507D"/>
    <w:rsid w:val="006E7091"/>
    <w:rsid w:val="0073300D"/>
    <w:rsid w:val="007514CF"/>
    <w:rsid w:val="00765F5C"/>
    <w:rsid w:val="007D1F7D"/>
    <w:rsid w:val="007F1E62"/>
    <w:rsid w:val="00905E02"/>
    <w:rsid w:val="00905EDB"/>
    <w:rsid w:val="00920C36"/>
    <w:rsid w:val="00923CB1"/>
    <w:rsid w:val="009A6B05"/>
    <w:rsid w:val="009B3DE3"/>
    <w:rsid w:val="00A3071E"/>
    <w:rsid w:val="00A45805"/>
    <w:rsid w:val="00A46D87"/>
    <w:rsid w:val="00A97CFB"/>
    <w:rsid w:val="00AF07F3"/>
    <w:rsid w:val="00B04A29"/>
    <w:rsid w:val="00BA4FB7"/>
    <w:rsid w:val="00BB4B62"/>
    <w:rsid w:val="00BC5714"/>
    <w:rsid w:val="00BD5579"/>
    <w:rsid w:val="00C112F6"/>
    <w:rsid w:val="00C3366B"/>
    <w:rsid w:val="00C94ECF"/>
    <w:rsid w:val="00CA12DB"/>
    <w:rsid w:val="00CB0201"/>
    <w:rsid w:val="00CC635C"/>
    <w:rsid w:val="00DB6D5C"/>
    <w:rsid w:val="00DC3BE1"/>
    <w:rsid w:val="00DD006A"/>
    <w:rsid w:val="00E27C59"/>
    <w:rsid w:val="00E323F2"/>
    <w:rsid w:val="00E76A30"/>
    <w:rsid w:val="00ED3328"/>
    <w:rsid w:val="00EE484A"/>
    <w:rsid w:val="00F04262"/>
    <w:rsid w:val="00F2415D"/>
    <w:rsid w:val="00F3396A"/>
    <w:rsid w:val="00F54800"/>
    <w:rsid w:val="00FC7295"/>
    <w:rsid w:val="00FD46F5"/>
    <w:rsid w:val="00FE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2C8F5DCC"/>
  <w15:chartTrackingRefBased/>
  <w15:docId w15:val="{32E4C87A-8541-4258-B0BD-E914D9416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97C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7CFB"/>
    <w:pPr>
      <w:tabs>
        <w:tab w:val="center" w:pos="4320"/>
        <w:tab w:val="right" w:pos="8640"/>
      </w:tabs>
    </w:pPr>
  </w:style>
  <w:style w:type="character" w:styleId="Hyperlink">
    <w:name w:val="Hyperlink"/>
    <w:rsid w:val="0052354C"/>
    <w:rPr>
      <w:color w:val="0000FF"/>
      <w:u w:val="single"/>
    </w:rPr>
  </w:style>
  <w:style w:type="character" w:styleId="PageNumber">
    <w:name w:val="page number"/>
    <w:basedOn w:val="DefaultParagraphFont"/>
    <w:rsid w:val="00FC7295"/>
  </w:style>
  <w:style w:type="character" w:styleId="FollowedHyperlink">
    <w:name w:val="FollowedHyperlink"/>
    <w:uiPriority w:val="99"/>
    <w:semiHidden/>
    <w:unhideWhenUsed/>
    <w:rsid w:val="00C112F6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C11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e.ne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721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INSTRUCTIONS:</vt:lpstr>
    </vt:vector>
  </TitlesOfParts>
  <Company>NDEQ, State of Nebraska</Company>
  <LinksUpToDate>false</LinksUpToDate>
  <CharactersWithSpaces>4949</CharactersWithSpaces>
  <SharedDoc>false</SharedDoc>
  <HLinks>
    <vt:vector size="6" baseType="variant">
      <vt:variant>
        <vt:i4>2752566</vt:i4>
      </vt:variant>
      <vt:variant>
        <vt:i4>0</vt:i4>
      </vt:variant>
      <vt:variant>
        <vt:i4>0</vt:i4>
      </vt:variant>
      <vt:variant>
        <vt:i4>5</vt:i4>
      </vt:variant>
      <vt:variant>
        <vt:lpwstr>http://dee.ne.gov/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INSTRUCTIONS:</dc:title>
  <dc:subject/>
  <dc:creator>anne.pamperl</dc:creator>
  <cp:keywords/>
  <cp:lastModifiedBy>Bollman, Jeffrey</cp:lastModifiedBy>
  <cp:revision>3</cp:revision>
  <cp:lastPrinted>2022-09-29T22:08:00Z</cp:lastPrinted>
  <dcterms:created xsi:type="dcterms:W3CDTF">2022-09-29T22:08:00Z</dcterms:created>
  <dcterms:modified xsi:type="dcterms:W3CDTF">2022-09-29T22:09:00Z</dcterms:modified>
</cp:coreProperties>
</file>